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AAA" w:rsidRPr="00317AAA" w:rsidRDefault="00317AAA" w:rsidP="00317AAA">
      <w:pPr>
        <w:spacing w:line="600" w:lineRule="exact"/>
        <w:jc w:val="right"/>
        <w:rPr>
          <w:rFonts w:ascii="宋体" w:hAnsi="宋体"/>
        </w:rPr>
      </w:pPr>
      <w:r w:rsidRPr="00317AAA">
        <w:rPr>
          <w:rFonts w:ascii="宋体" w:hAnsi="宋体" w:hint="eastAsia"/>
        </w:rPr>
        <w:t>编号：</w:t>
      </w:r>
      <w:r w:rsidRPr="00317AAA">
        <w:t>LJK/JL-022</w:t>
      </w:r>
    </w:p>
    <w:p w:rsidR="00317AAA" w:rsidRPr="00317AAA" w:rsidRDefault="00317AAA" w:rsidP="00317AAA">
      <w:pPr>
        <w:rPr>
          <w:rFonts w:ascii="宋体" w:hAnsi="宋体"/>
          <w:szCs w:val="21"/>
        </w:rPr>
      </w:pPr>
    </w:p>
    <w:p w:rsidR="00317AAA" w:rsidRPr="00317AAA" w:rsidRDefault="00317AAA" w:rsidP="00317AAA">
      <w:pPr>
        <w:jc w:val="center"/>
        <w:rPr>
          <w:rFonts w:ascii="宋体" w:hAnsi="宋体"/>
          <w:b/>
          <w:sz w:val="44"/>
        </w:rPr>
      </w:pPr>
      <w:r w:rsidRPr="00317AAA">
        <w:rPr>
          <w:rFonts w:ascii="宋体" w:hAnsi="宋体" w:hint="eastAsia"/>
          <w:b/>
          <w:sz w:val="44"/>
        </w:rPr>
        <w:t>仪器设备购置申请表</w:t>
      </w:r>
    </w:p>
    <w:p w:rsidR="00317AAA" w:rsidRPr="00317AAA" w:rsidRDefault="00317AAA" w:rsidP="00317AAA">
      <w:pPr>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872"/>
        <w:gridCol w:w="1932"/>
        <w:gridCol w:w="580"/>
        <w:gridCol w:w="82"/>
        <w:gridCol w:w="506"/>
        <w:gridCol w:w="495"/>
        <w:gridCol w:w="263"/>
        <w:gridCol w:w="7"/>
        <w:gridCol w:w="918"/>
        <w:gridCol w:w="1241"/>
      </w:tblGrid>
      <w:tr w:rsidR="00317AAA" w:rsidRPr="00317AAA" w:rsidTr="00DB7534">
        <w:trPr>
          <w:trHeight w:val="868"/>
          <w:jc w:val="center"/>
        </w:trPr>
        <w:tc>
          <w:tcPr>
            <w:tcW w:w="1433" w:type="dxa"/>
            <w:vAlign w:val="center"/>
          </w:tcPr>
          <w:p w:rsidR="00317AAA" w:rsidRPr="00317AAA" w:rsidRDefault="00317AAA" w:rsidP="00317AAA">
            <w:pPr>
              <w:spacing w:line="400" w:lineRule="exact"/>
              <w:jc w:val="center"/>
              <w:rPr>
                <w:sz w:val="24"/>
              </w:rPr>
            </w:pPr>
            <w:r w:rsidRPr="00317AAA">
              <w:rPr>
                <w:rFonts w:hint="eastAsia"/>
                <w:sz w:val="24"/>
              </w:rPr>
              <w:t>申请科室</w:t>
            </w:r>
          </w:p>
        </w:tc>
        <w:tc>
          <w:tcPr>
            <w:tcW w:w="3472" w:type="dxa"/>
            <w:gridSpan w:val="3"/>
            <w:vAlign w:val="center"/>
          </w:tcPr>
          <w:p w:rsidR="00317AAA" w:rsidRPr="00317AAA" w:rsidRDefault="00317AAA" w:rsidP="00317AAA">
            <w:pPr>
              <w:spacing w:line="400" w:lineRule="exact"/>
              <w:jc w:val="center"/>
              <w:rPr>
                <w:sz w:val="24"/>
              </w:rPr>
            </w:pPr>
            <w:r>
              <w:rPr>
                <w:rFonts w:hint="eastAsia"/>
                <w:sz w:val="24"/>
              </w:rPr>
              <w:t>放射卫生与病媒生物</w:t>
            </w:r>
          </w:p>
        </w:tc>
        <w:tc>
          <w:tcPr>
            <w:tcW w:w="1369" w:type="dxa"/>
            <w:gridSpan w:val="4"/>
            <w:vAlign w:val="center"/>
          </w:tcPr>
          <w:p w:rsidR="00317AAA" w:rsidRPr="00317AAA" w:rsidRDefault="00317AAA" w:rsidP="00317AAA">
            <w:pPr>
              <w:spacing w:line="400" w:lineRule="exact"/>
              <w:jc w:val="center"/>
              <w:rPr>
                <w:sz w:val="24"/>
              </w:rPr>
            </w:pPr>
            <w:r w:rsidRPr="00317AAA">
              <w:rPr>
                <w:rFonts w:hint="eastAsia"/>
                <w:sz w:val="24"/>
              </w:rPr>
              <w:t>申请日期</w:t>
            </w:r>
          </w:p>
        </w:tc>
        <w:tc>
          <w:tcPr>
            <w:tcW w:w="2198" w:type="dxa"/>
            <w:gridSpan w:val="3"/>
            <w:vAlign w:val="center"/>
          </w:tcPr>
          <w:p w:rsidR="00317AAA" w:rsidRPr="00317AAA" w:rsidRDefault="00317AAA" w:rsidP="00317AAA">
            <w:pPr>
              <w:spacing w:line="400" w:lineRule="exact"/>
              <w:jc w:val="center"/>
              <w:rPr>
                <w:sz w:val="24"/>
              </w:rPr>
            </w:pPr>
            <w:r>
              <w:rPr>
                <w:rFonts w:hint="eastAsia"/>
                <w:sz w:val="24"/>
              </w:rPr>
              <w:t>2</w:t>
            </w:r>
            <w:r>
              <w:rPr>
                <w:sz w:val="24"/>
              </w:rPr>
              <w:t>023.8</w:t>
            </w:r>
            <w:r w:rsidR="0056539A">
              <w:rPr>
                <w:sz w:val="24"/>
              </w:rPr>
              <w:t>.</w:t>
            </w:r>
            <w:r>
              <w:rPr>
                <w:sz w:val="24"/>
              </w:rPr>
              <w:t>29</w:t>
            </w:r>
          </w:p>
        </w:tc>
      </w:tr>
      <w:tr w:rsidR="00317AAA" w:rsidRPr="00317AAA" w:rsidTr="00DB7534">
        <w:trPr>
          <w:cantSplit/>
          <w:trHeight w:val="931"/>
          <w:jc w:val="center"/>
        </w:trPr>
        <w:tc>
          <w:tcPr>
            <w:tcW w:w="1433" w:type="dxa"/>
            <w:vAlign w:val="center"/>
          </w:tcPr>
          <w:p w:rsidR="00317AAA" w:rsidRPr="00317AAA" w:rsidRDefault="00317AAA" w:rsidP="00317AAA">
            <w:pPr>
              <w:spacing w:line="400" w:lineRule="exact"/>
              <w:jc w:val="center"/>
              <w:rPr>
                <w:sz w:val="24"/>
              </w:rPr>
            </w:pPr>
            <w:r w:rsidRPr="00317AAA">
              <w:rPr>
                <w:rFonts w:hint="eastAsia"/>
                <w:sz w:val="24"/>
              </w:rPr>
              <w:t>仪器名称</w:t>
            </w:r>
          </w:p>
        </w:tc>
        <w:tc>
          <w:tcPr>
            <w:tcW w:w="4848" w:type="dxa"/>
            <w:gridSpan w:val="8"/>
            <w:tcBorders>
              <w:right w:val="single" w:sz="8" w:space="0" w:color="auto"/>
            </w:tcBorders>
            <w:vAlign w:val="center"/>
          </w:tcPr>
          <w:p w:rsidR="00317AAA" w:rsidRPr="00317AAA" w:rsidRDefault="00317AAA" w:rsidP="00317AAA">
            <w:pPr>
              <w:spacing w:line="400" w:lineRule="exact"/>
              <w:jc w:val="center"/>
              <w:rPr>
                <w:sz w:val="24"/>
              </w:rPr>
            </w:pPr>
            <w:r w:rsidRPr="00317AAA">
              <w:rPr>
                <w:rFonts w:hint="eastAsia"/>
                <w:sz w:val="24"/>
              </w:rPr>
              <w:t>低本底</w:t>
            </w:r>
            <w:proofErr w:type="spellStart"/>
            <w:r w:rsidRPr="00317AAA">
              <w:rPr>
                <w:rFonts w:hint="eastAsia"/>
                <w:sz w:val="24"/>
              </w:rPr>
              <w:t>HPGe</w:t>
            </w:r>
            <w:proofErr w:type="spellEnd"/>
            <w:r w:rsidRPr="00317AAA">
              <w:rPr>
                <w:rFonts w:hint="eastAsia"/>
                <w:sz w:val="24"/>
              </w:rPr>
              <w:t>（高纯锗）γ谱仪</w:t>
            </w:r>
          </w:p>
        </w:tc>
        <w:tc>
          <w:tcPr>
            <w:tcW w:w="925" w:type="dxa"/>
            <w:tcBorders>
              <w:left w:val="single" w:sz="8" w:space="0" w:color="auto"/>
            </w:tcBorders>
            <w:vAlign w:val="center"/>
          </w:tcPr>
          <w:p w:rsidR="00317AAA" w:rsidRPr="00317AAA" w:rsidRDefault="00317AAA" w:rsidP="00317AAA">
            <w:pPr>
              <w:spacing w:line="400" w:lineRule="exact"/>
              <w:jc w:val="center"/>
              <w:rPr>
                <w:sz w:val="24"/>
              </w:rPr>
            </w:pPr>
            <w:r w:rsidRPr="00317AAA">
              <w:rPr>
                <w:rFonts w:hint="eastAsia"/>
                <w:sz w:val="24"/>
              </w:rPr>
              <w:t>数量</w:t>
            </w:r>
          </w:p>
        </w:tc>
        <w:tc>
          <w:tcPr>
            <w:tcW w:w="1266" w:type="dxa"/>
            <w:tcBorders>
              <w:left w:val="single" w:sz="8" w:space="0" w:color="auto"/>
            </w:tcBorders>
            <w:vAlign w:val="center"/>
          </w:tcPr>
          <w:p w:rsidR="00317AAA" w:rsidRPr="00317AAA" w:rsidRDefault="00317AAA" w:rsidP="00317AAA">
            <w:pPr>
              <w:spacing w:line="400" w:lineRule="exact"/>
              <w:jc w:val="center"/>
              <w:rPr>
                <w:sz w:val="24"/>
              </w:rPr>
            </w:pPr>
            <w:r>
              <w:rPr>
                <w:rFonts w:hint="eastAsia"/>
                <w:sz w:val="24"/>
              </w:rPr>
              <w:t>1</w:t>
            </w:r>
          </w:p>
        </w:tc>
      </w:tr>
      <w:tr w:rsidR="00317AAA" w:rsidRPr="00317AAA" w:rsidTr="00E624F1">
        <w:trPr>
          <w:cantSplit/>
          <w:trHeight w:val="722"/>
          <w:jc w:val="center"/>
        </w:trPr>
        <w:tc>
          <w:tcPr>
            <w:tcW w:w="1433" w:type="dxa"/>
            <w:vAlign w:val="center"/>
          </w:tcPr>
          <w:p w:rsidR="00317AAA" w:rsidRPr="00317AAA" w:rsidRDefault="00317AAA" w:rsidP="00317AAA">
            <w:pPr>
              <w:spacing w:line="400" w:lineRule="exact"/>
              <w:jc w:val="center"/>
              <w:rPr>
                <w:sz w:val="24"/>
              </w:rPr>
            </w:pPr>
            <w:r w:rsidRPr="00317AAA">
              <w:rPr>
                <w:rFonts w:hint="eastAsia"/>
                <w:sz w:val="24"/>
              </w:rPr>
              <w:t>生产厂家</w:t>
            </w:r>
          </w:p>
        </w:tc>
        <w:tc>
          <w:tcPr>
            <w:tcW w:w="7039" w:type="dxa"/>
            <w:gridSpan w:val="10"/>
            <w:vAlign w:val="center"/>
          </w:tcPr>
          <w:p w:rsidR="00317AAA" w:rsidRPr="00317AAA" w:rsidRDefault="00317AAA" w:rsidP="00317AAA">
            <w:pPr>
              <w:spacing w:line="400" w:lineRule="exact"/>
              <w:jc w:val="center"/>
              <w:rPr>
                <w:sz w:val="24"/>
              </w:rPr>
            </w:pPr>
            <w:r>
              <w:rPr>
                <w:rFonts w:hint="eastAsia"/>
                <w:sz w:val="24"/>
              </w:rPr>
              <w:t>-</w:t>
            </w:r>
          </w:p>
        </w:tc>
      </w:tr>
      <w:tr w:rsidR="00317AAA" w:rsidRPr="00317AAA" w:rsidTr="00E624F1">
        <w:trPr>
          <w:cantSplit/>
          <w:trHeight w:val="421"/>
          <w:jc w:val="center"/>
        </w:trPr>
        <w:tc>
          <w:tcPr>
            <w:tcW w:w="1433" w:type="dxa"/>
            <w:vMerge w:val="restart"/>
            <w:vAlign w:val="center"/>
          </w:tcPr>
          <w:p w:rsidR="00317AAA" w:rsidRPr="00317AAA" w:rsidRDefault="00317AAA" w:rsidP="00317AAA">
            <w:pPr>
              <w:spacing w:line="400" w:lineRule="exact"/>
              <w:jc w:val="center"/>
              <w:rPr>
                <w:sz w:val="24"/>
              </w:rPr>
            </w:pPr>
            <w:r w:rsidRPr="00317AAA">
              <w:rPr>
                <w:rFonts w:hint="eastAsia"/>
                <w:sz w:val="24"/>
              </w:rPr>
              <w:t>技术资料</w:t>
            </w:r>
          </w:p>
        </w:tc>
        <w:tc>
          <w:tcPr>
            <w:tcW w:w="884" w:type="dxa"/>
            <w:vAlign w:val="center"/>
          </w:tcPr>
          <w:p w:rsidR="00317AAA" w:rsidRPr="00317AAA" w:rsidRDefault="00317AAA" w:rsidP="00317AAA">
            <w:pPr>
              <w:spacing w:line="400" w:lineRule="exact"/>
              <w:jc w:val="center"/>
              <w:rPr>
                <w:sz w:val="24"/>
              </w:rPr>
            </w:pPr>
            <w:r w:rsidRPr="00317AAA">
              <w:rPr>
                <w:rFonts w:hint="eastAsia"/>
                <w:sz w:val="24"/>
              </w:rPr>
              <w:t>型式</w:t>
            </w:r>
          </w:p>
        </w:tc>
        <w:tc>
          <w:tcPr>
            <w:tcW w:w="2670" w:type="dxa"/>
            <w:gridSpan w:val="3"/>
            <w:vAlign w:val="center"/>
          </w:tcPr>
          <w:p w:rsidR="00317AAA" w:rsidRPr="00317AAA" w:rsidRDefault="00C16A36" w:rsidP="00317AAA">
            <w:pPr>
              <w:spacing w:line="400" w:lineRule="exact"/>
              <w:jc w:val="center"/>
              <w:rPr>
                <w:sz w:val="24"/>
              </w:rPr>
            </w:pPr>
            <w:r>
              <w:rPr>
                <w:rFonts w:hint="eastAsia"/>
                <w:sz w:val="24"/>
              </w:rPr>
              <w:t>-</w:t>
            </w:r>
          </w:p>
        </w:tc>
        <w:tc>
          <w:tcPr>
            <w:tcW w:w="1018" w:type="dxa"/>
            <w:gridSpan w:val="2"/>
            <w:vAlign w:val="center"/>
          </w:tcPr>
          <w:p w:rsidR="00317AAA" w:rsidRPr="00317AAA" w:rsidRDefault="00317AAA" w:rsidP="00317AAA">
            <w:pPr>
              <w:spacing w:line="400" w:lineRule="exact"/>
              <w:jc w:val="center"/>
              <w:rPr>
                <w:sz w:val="24"/>
              </w:rPr>
            </w:pPr>
            <w:r w:rsidRPr="00317AAA">
              <w:rPr>
                <w:rFonts w:hint="eastAsia"/>
                <w:sz w:val="24"/>
              </w:rPr>
              <w:t>类别</w:t>
            </w:r>
          </w:p>
        </w:tc>
        <w:tc>
          <w:tcPr>
            <w:tcW w:w="2467" w:type="dxa"/>
            <w:gridSpan w:val="4"/>
            <w:vAlign w:val="center"/>
          </w:tcPr>
          <w:p w:rsidR="00317AAA" w:rsidRPr="00317AAA" w:rsidRDefault="00C16A36" w:rsidP="00C16A36">
            <w:pPr>
              <w:spacing w:line="400" w:lineRule="exact"/>
              <w:jc w:val="center"/>
              <w:rPr>
                <w:sz w:val="24"/>
              </w:rPr>
            </w:pPr>
            <w:r>
              <w:rPr>
                <w:rFonts w:hint="eastAsia"/>
                <w:sz w:val="24"/>
              </w:rPr>
              <w:t>-</w:t>
            </w:r>
          </w:p>
        </w:tc>
      </w:tr>
      <w:tr w:rsidR="00317AAA" w:rsidRPr="00317AAA" w:rsidTr="00E624F1">
        <w:trPr>
          <w:cantSplit/>
          <w:trHeight w:val="375"/>
          <w:jc w:val="center"/>
        </w:trPr>
        <w:tc>
          <w:tcPr>
            <w:tcW w:w="1433" w:type="dxa"/>
            <w:vMerge/>
            <w:vAlign w:val="center"/>
          </w:tcPr>
          <w:p w:rsidR="00317AAA" w:rsidRPr="00317AAA" w:rsidRDefault="00317AAA" w:rsidP="00317AAA">
            <w:pPr>
              <w:spacing w:line="400" w:lineRule="exact"/>
              <w:jc w:val="center"/>
              <w:rPr>
                <w:sz w:val="24"/>
              </w:rPr>
            </w:pPr>
          </w:p>
        </w:tc>
        <w:tc>
          <w:tcPr>
            <w:tcW w:w="884" w:type="dxa"/>
            <w:vAlign w:val="center"/>
          </w:tcPr>
          <w:p w:rsidR="00317AAA" w:rsidRPr="00317AAA" w:rsidRDefault="00317AAA" w:rsidP="00317AAA">
            <w:pPr>
              <w:spacing w:line="400" w:lineRule="exact"/>
              <w:jc w:val="center"/>
              <w:rPr>
                <w:sz w:val="24"/>
              </w:rPr>
            </w:pPr>
            <w:r w:rsidRPr="00317AAA">
              <w:rPr>
                <w:rFonts w:hint="eastAsia"/>
                <w:sz w:val="24"/>
              </w:rPr>
              <w:t>等级</w:t>
            </w:r>
          </w:p>
        </w:tc>
        <w:tc>
          <w:tcPr>
            <w:tcW w:w="2670" w:type="dxa"/>
            <w:gridSpan w:val="3"/>
            <w:vAlign w:val="center"/>
          </w:tcPr>
          <w:p w:rsidR="00317AAA" w:rsidRPr="00317AAA" w:rsidRDefault="00C16A36" w:rsidP="00317AAA">
            <w:pPr>
              <w:spacing w:line="400" w:lineRule="exact"/>
              <w:jc w:val="center"/>
              <w:rPr>
                <w:sz w:val="24"/>
              </w:rPr>
            </w:pPr>
            <w:r>
              <w:rPr>
                <w:rFonts w:hint="eastAsia"/>
                <w:sz w:val="24"/>
              </w:rPr>
              <w:t>-</w:t>
            </w:r>
          </w:p>
        </w:tc>
        <w:tc>
          <w:tcPr>
            <w:tcW w:w="1018" w:type="dxa"/>
            <w:gridSpan w:val="2"/>
            <w:vAlign w:val="center"/>
          </w:tcPr>
          <w:p w:rsidR="00317AAA" w:rsidRPr="00317AAA" w:rsidRDefault="00317AAA" w:rsidP="00317AAA">
            <w:pPr>
              <w:spacing w:line="400" w:lineRule="exact"/>
              <w:jc w:val="center"/>
              <w:rPr>
                <w:sz w:val="24"/>
              </w:rPr>
            </w:pPr>
            <w:r w:rsidRPr="00317AAA">
              <w:rPr>
                <w:rFonts w:hint="eastAsia"/>
                <w:sz w:val="24"/>
              </w:rPr>
              <w:t>标识</w:t>
            </w:r>
          </w:p>
        </w:tc>
        <w:tc>
          <w:tcPr>
            <w:tcW w:w="2467" w:type="dxa"/>
            <w:gridSpan w:val="4"/>
            <w:vAlign w:val="center"/>
          </w:tcPr>
          <w:p w:rsidR="00317AAA" w:rsidRPr="00317AAA" w:rsidRDefault="00C16A36" w:rsidP="00C16A36">
            <w:pPr>
              <w:spacing w:line="400" w:lineRule="exact"/>
              <w:jc w:val="center"/>
              <w:rPr>
                <w:sz w:val="24"/>
              </w:rPr>
            </w:pPr>
            <w:r>
              <w:rPr>
                <w:rFonts w:hint="eastAsia"/>
                <w:sz w:val="24"/>
              </w:rPr>
              <w:t>-</w:t>
            </w:r>
          </w:p>
        </w:tc>
      </w:tr>
      <w:tr w:rsidR="00317AAA" w:rsidRPr="00317AAA" w:rsidTr="00E624F1">
        <w:trPr>
          <w:cantSplit/>
          <w:trHeight w:val="201"/>
          <w:jc w:val="center"/>
        </w:trPr>
        <w:tc>
          <w:tcPr>
            <w:tcW w:w="1433" w:type="dxa"/>
            <w:vMerge/>
            <w:vAlign w:val="center"/>
          </w:tcPr>
          <w:p w:rsidR="00317AAA" w:rsidRPr="00317AAA" w:rsidRDefault="00317AAA" w:rsidP="00317AAA">
            <w:pPr>
              <w:spacing w:line="400" w:lineRule="exact"/>
              <w:jc w:val="center"/>
              <w:rPr>
                <w:sz w:val="24"/>
              </w:rPr>
            </w:pPr>
          </w:p>
        </w:tc>
        <w:tc>
          <w:tcPr>
            <w:tcW w:w="884" w:type="dxa"/>
            <w:vAlign w:val="center"/>
          </w:tcPr>
          <w:p w:rsidR="00317AAA" w:rsidRPr="00317AAA" w:rsidRDefault="00317AAA" w:rsidP="00317AAA">
            <w:pPr>
              <w:spacing w:line="400" w:lineRule="exact"/>
              <w:jc w:val="center"/>
              <w:rPr>
                <w:sz w:val="24"/>
              </w:rPr>
            </w:pPr>
            <w:r w:rsidRPr="00317AAA">
              <w:rPr>
                <w:rFonts w:hint="eastAsia"/>
                <w:sz w:val="24"/>
              </w:rPr>
              <w:t>规格</w:t>
            </w:r>
          </w:p>
        </w:tc>
        <w:tc>
          <w:tcPr>
            <w:tcW w:w="2670" w:type="dxa"/>
            <w:gridSpan w:val="3"/>
            <w:vAlign w:val="center"/>
          </w:tcPr>
          <w:p w:rsidR="00317AAA" w:rsidRPr="00317AAA" w:rsidRDefault="00C16A36" w:rsidP="00317AAA">
            <w:pPr>
              <w:spacing w:line="400" w:lineRule="exact"/>
              <w:jc w:val="center"/>
              <w:rPr>
                <w:sz w:val="24"/>
              </w:rPr>
            </w:pPr>
            <w:r>
              <w:rPr>
                <w:rFonts w:hint="eastAsia"/>
                <w:sz w:val="24"/>
              </w:rPr>
              <w:t>-</w:t>
            </w:r>
          </w:p>
        </w:tc>
        <w:tc>
          <w:tcPr>
            <w:tcW w:w="1018" w:type="dxa"/>
            <w:gridSpan w:val="2"/>
            <w:vAlign w:val="center"/>
          </w:tcPr>
          <w:p w:rsidR="00317AAA" w:rsidRPr="00317AAA" w:rsidRDefault="00317AAA" w:rsidP="00317AAA">
            <w:pPr>
              <w:spacing w:line="400" w:lineRule="exact"/>
              <w:jc w:val="center"/>
              <w:rPr>
                <w:sz w:val="24"/>
              </w:rPr>
            </w:pPr>
            <w:r w:rsidRPr="00317AAA">
              <w:rPr>
                <w:rFonts w:hint="eastAsia"/>
                <w:sz w:val="24"/>
              </w:rPr>
              <w:t>图纸</w:t>
            </w:r>
          </w:p>
        </w:tc>
        <w:tc>
          <w:tcPr>
            <w:tcW w:w="2467" w:type="dxa"/>
            <w:gridSpan w:val="4"/>
            <w:vAlign w:val="center"/>
          </w:tcPr>
          <w:p w:rsidR="00317AAA" w:rsidRPr="00317AAA" w:rsidRDefault="00C16A36" w:rsidP="00C16A36">
            <w:pPr>
              <w:spacing w:line="400" w:lineRule="exact"/>
              <w:jc w:val="center"/>
              <w:rPr>
                <w:sz w:val="24"/>
              </w:rPr>
            </w:pPr>
            <w:r>
              <w:rPr>
                <w:rFonts w:hint="eastAsia"/>
                <w:sz w:val="24"/>
              </w:rPr>
              <w:t>-</w:t>
            </w:r>
          </w:p>
        </w:tc>
      </w:tr>
      <w:tr w:rsidR="00317AAA" w:rsidRPr="00317AAA" w:rsidTr="00DB7534">
        <w:trPr>
          <w:cantSplit/>
          <w:trHeight w:val="2217"/>
          <w:jc w:val="center"/>
        </w:trPr>
        <w:tc>
          <w:tcPr>
            <w:tcW w:w="1433" w:type="dxa"/>
            <w:vAlign w:val="center"/>
          </w:tcPr>
          <w:p w:rsidR="00317AAA" w:rsidRPr="00317AAA" w:rsidRDefault="00317AAA" w:rsidP="00317AAA">
            <w:pPr>
              <w:spacing w:line="400" w:lineRule="exact"/>
              <w:jc w:val="center"/>
              <w:rPr>
                <w:sz w:val="24"/>
              </w:rPr>
            </w:pPr>
            <w:r w:rsidRPr="00317AAA">
              <w:rPr>
                <w:rFonts w:hint="eastAsia"/>
                <w:sz w:val="24"/>
              </w:rPr>
              <w:t>质量要求</w:t>
            </w:r>
          </w:p>
        </w:tc>
        <w:tc>
          <w:tcPr>
            <w:tcW w:w="7039" w:type="dxa"/>
            <w:gridSpan w:val="10"/>
            <w:vAlign w:val="center"/>
          </w:tcPr>
          <w:p w:rsidR="00317AAA" w:rsidRPr="00317AAA" w:rsidRDefault="00317AAA" w:rsidP="00317AAA">
            <w:pPr>
              <w:spacing w:line="400" w:lineRule="exact"/>
              <w:rPr>
                <w:sz w:val="24"/>
              </w:rPr>
            </w:pPr>
            <w:bookmarkStart w:id="0" w:name="_GoBack"/>
            <w:bookmarkEnd w:id="0"/>
          </w:p>
        </w:tc>
      </w:tr>
      <w:tr w:rsidR="00317AAA" w:rsidRPr="00317AAA" w:rsidTr="00E624F1">
        <w:trPr>
          <w:cantSplit/>
          <w:trHeight w:val="3443"/>
          <w:jc w:val="center"/>
        </w:trPr>
        <w:tc>
          <w:tcPr>
            <w:tcW w:w="1433" w:type="dxa"/>
            <w:vAlign w:val="center"/>
          </w:tcPr>
          <w:p w:rsidR="00317AAA" w:rsidRPr="00317AAA" w:rsidRDefault="00317AAA" w:rsidP="00317AAA">
            <w:pPr>
              <w:spacing w:line="400" w:lineRule="exact"/>
              <w:jc w:val="center"/>
              <w:rPr>
                <w:sz w:val="24"/>
              </w:rPr>
            </w:pPr>
            <w:r w:rsidRPr="00317AAA">
              <w:rPr>
                <w:rFonts w:hint="eastAsia"/>
                <w:sz w:val="24"/>
              </w:rPr>
              <w:t>申请</w:t>
            </w:r>
          </w:p>
          <w:p w:rsidR="00317AAA" w:rsidRPr="00317AAA" w:rsidRDefault="00317AAA" w:rsidP="00317AAA">
            <w:pPr>
              <w:spacing w:line="400" w:lineRule="exact"/>
              <w:jc w:val="center"/>
              <w:rPr>
                <w:sz w:val="24"/>
              </w:rPr>
            </w:pPr>
            <w:r w:rsidRPr="00317AAA">
              <w:rPr>
                <w:rFonts w:hint="eastAsia"/>
                <w:sz w:val="24"/>
              </w:rPr>
              <w:t>购置</w:t>
            </w:r>
          </w:p>
          <w:p w:rsidR="00317AAA" w:rsidRPr="00317AAA" w:rsidRDefault="00317AAA" w:rsidP="00317AAA">
            <w:pPr>
              <w:spacing w:line="400" w:lineRule="exact"/>
              <w:jc w:val="center"/>
              <w:rPr>
                <w:sz w:val="24"/>
              </w:rPr>
            </w:pPr>
            <w:r w:rsidRPr="00317AAA">
              <w:rPr>
                <w:rFonts w:hint="eastAsia"/>
                <w:sz w:val="24"/>
              </w:rPr>
              <w:t>理由</w:t>
            </w:r>
          </w:p>
        </w:tc>
        <w:tc>
          <w:tcPr>
            <w:tcW w:w="7039" w:type="dxa"/>
            <w:gridSpan w:val="10"/>
            <w:vAlign w:val="center"/>
          </w:tcPr>
          <w:p w:rsidR="00317AAA" w:rsidRPr="00317AAA" w:rsidRDefault="00E624F1" w:rsidP="008530AA">
            <w:pPr>
              <w:widowControl/>
              <w:spacing w:line="360" w:lineRule="auto"/>
              <w:rPr>
                <w:sz w:val="24"/>
              </w:rPr>
            </w:pPr>
            <w:r w:rsidRPr="00E624F1">
              <w:rPr>
                <w:rFonts w:hint="eastAsia"/>
                <w:sz w:val="24"/>
              </w:rPr>
              <w:t>本次申请购买低本底</w:t>
            </w:r>
            <w:proofErr w:type="spellStart"/>
            <w:r w:rsidRPr="00E624F1">
              <w:rPr>
                <w:rFonts w:hint="eastAsia"/>
                <w:sz w:val="24"/>
              </w:rPr>
              <w:t>HPGe</w:t>
            </w:r>
            <w:proofErr w:type="spellEnd"/>
            <w:r w:rsidRPr="00E624F1">
              <w:rPr>
                <w:rFonts w:hint="eastAsia"/>
                <w:sz w:val="24"/>
              </w:rPr>
              <w:t>（高纯锗）γ谱仪主要是针对日本持续排放核污水可能造成的食品放射性污染开展监测工作，该设备应用于对放射性样品进行定性和定量分析，确定放射性核素的种类和含量。关注重要信号核素，建立食品安全预警监测体系，为政府决策提供数据支持。</w:t>
            </w:r>
          </w:p>
          <w:p w:rsidR="00317AAA" w:rsidRPr="00317AAA" w:rsidRDefault="00317AAA" w:rsidP="00E624F1">
            <w:pPr>
              <w:widowControl/>
              <w:rPr>
                <w:sz w:val="24"/>
              </w:rPr>
            </w:pPr>
          </w:p>
          <w:p w:rsidR="00317AAA" w:rsidRPr="00317AAA" w:rsidRDefault="00317AAA" w:rsidP="00E624F1">
            <w:pPr>
              <w:widowControl/>
              <w:rPr>
                <w:sz w:val="24"/>
              </w:rPr>
            </w:pPr>
          </w:p>
          <w:p w:rsidR="00317AAA" w:rsidRPr="00317AAA" w:rsidRDefault="00317AAA" w:rsidP="00E624F1">
            <w:pPr>
              <w:widowControl/>
              <w:rPr>
                <w:sz w:val="24"/>
              </w:rPr>
            </w:pPr>
          </w:p>
          <w:p w:rsidR="00317AAA" w:rsidRPr="00317AAA" w:rsidRDefault="00317AAA" w:rsidP="00E624F1">
            <w:pPr>
              <w:widowControl/>
              <w:rPr>
                <w:sz w:val="24"/>
              </w:rPr>
            </w:pPr>
          </w:p>
          <w:p w:rsidR="00317AAA" w:rsidRPr="00317AAA" w:rsidRDefault="00317AAA" w:rsidP="00E624F1">
            <w:pPr>
              <w:widowControl/>
              <w:ind w:firstLine="2400"/>
              <w:rPr>
                <w:sz w:val="24"/>
              </w:rPr>
            </w:pPr>
            <w:r w:rsidRPr="00317AAA">
              <w:rPr>
                <w:rFonts w:hint="eastAsia"/>
                <w:sz w:val="24"/>
              </w:rPr>
              <w:t>申请人：</w:t>
            </w:r>
          </w:p>
        </w:tc>
      </w:tr>
      <w:tr w:rsidR="00317AAA" w:rsidRPr="00317AAA" w:rsidTr="00DB7534">
        <w:trPr>
          <w:cantSplit/>
          <w:trHeight w:val="1096"/>
          <w:jc w:val="center"/>
        </w:trPr>
        <w:tc>
          <w:tcPr>
            <w:tcW w:w="1433" w:type="dxa"/>
            <w:vAlign w:val="center"/>
          </w:tcPr>
          <w:p w:rsidR="00317AAA" w:rsidRPr="00317AAA" w:rsidRDefault="00317AAA" w:rsidP="00317AAA">
            <w:pPr>
              <w:spacing w:line="400" w:lineRule="exact"/>
              <w:jc w:val="center"/>
              <w:rPr>
                <w:sz w:val="24"/>
              </w:rPr>
            </w:pPr>
            <w:r w:rsidRPr="00317AAA">
              <w:rPr>
                <w:rFonts w:hint="eastAsia"/>
                <w:sz w:val="24"/>
              </w:rPr>
              <w:t>科长意见</w:t>
            </w:r>
          </w:p>
        </w:tc>
        <w:tc>
          <w:tcPr>
            <w:tcW w:w="2874" w:type="dxa"/>
            <w:gridSpan w:val="2"/>
            <w:vAlign w:val="center"/>
          </w:tcPr>
          <w:p w:rsidR="00317AAA" w:rsidRPr="00317AAA" w:rsidRDefault="00317AAA" w:rsidP="00317AAA">
            <w:pPr>
              <w:spacing w:line="400" w:lineRule="exact"/>
              <w:rPr>
                <w:sz w:val="24"/>
              </w:rPr>
            </w:pPr>
          </w:p>
        </w:tc>
        <w:tc>
          <w:tcPr>
            <w:tcW w:w="1193" w:type="dxa"/>
            <w:gridSpan w:val="3"/>
            <w:vAlign w:val="center"/>
          </w:tcPr>
          <w:p w:rsidR="00317AAA" w:rsidRPr="00317AAA" w:rsidRDefault="00317AAA" w:rsidP="00317AAA">
            <w:pPr>
              <w:spacing w:line="400" w:lineRule="exact"/>
              <w:rPr>
                <w:sz w:val="24"/>
              </w:rPr>
            </w:pPr>
            <w:r w:rsidRPr="00317AAA">
              <w:rPr>
                <w:rFonts w:hint="eastAsia"/>
                <w:sz w:val="24"/>
              </w:rPr>
              <w:t>分管领导</w:t>
            </w:r>
          </w:p>
        </w:tc>
        <w:tc>
          <w:tcPr>
            <w:tcW w:w="2972" w:type="dxa"/>
            <w:gridSpan w:val="5"/>
            <w:vAlign w:val="center"/>
          </w:tcPr>
          <w:p w:rsidR="00317AAA" w:rsidRPr="00317AAA" w:rsidRDefault="00317AAA" w:rsidP="00317AAA">
            <w:pPr>
              <w:spacing w:line="400" w:lineRule="exact"/>
              <w:rPr>
                <w:sz w:val="24"/>
              </w:rPr>
            </w:pPr>
          </w:p>
        </w:tc>
      </w:tr>
    </w:tbl>
    <w:p w:rsidR="00317AAA" w:rsidRPr="00317AAA" w:rsidRDefault="00317AAA" w:rsidP="00317AAA"/>
    <w:sectPr w:rsidR="00317AAA" w:rsidRPr="00317A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B61" w:rsidRDefault="007E3B61" w:rsidP="00C16A36">
      <w:r>
        <w:separator/>
      </w:r>
    </w:p>
  </w:endnote>
  <w:endnote w:type="continuationSeparator" w:id="0">
    <w:p w:rsidR="007E3B61" w:rsidRDefault="007E3B61" w:rsidP="00C1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B61" w:rsidRDefault="007E3B61" w:rsidP="00C16A36">
      <w:r>
        <w:separator/>
      </w:r>
    </w:p>
  </w:footnote>
  <w:footnote w:type="continuationSeparator" w:id="0">
    <w:p w:rsidR="007E3B61" w:rsidRDefault="007E3B61" w:rsidP="00C16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AA"/>
    <w:rsid w:val="00317AAA"/>
    <w:rsid w:val="0056539A"/>
    <w:rsid w:val="007E3B61"/>
    <w:rsid w:val="008530AA"/>
    <w:rsid w:val="008B00B5"/>
    <w:rsid w:val="008F2FBB"/>
    <w:rsid w:val="00AD2DC5"/>
    <w:rsid w:val="00C16A36"/>
    <w:rsid w:val="00E62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65C45"/>
  <w15:chartTrackingRefBased/>
  <w15:docId w15:val="{D3B1FB93-9117-4CCB-9CA4-8B548D41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A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539A"/>
    <w:rPr>
      <w:sz w:val="18"/>
      <w:szCs w:val="18"/>
    </w:rPr>
  </w:style>
  <w:style w:type="character" w:customStyle="1" w:styleId="a4">
    <w:name w:val="批注框文本 字符"/>
    <w:basedOn w:val="a0"/>
    <w:link w:val="a3"/>
    <w:uiPriority w:val="99"/>
    <w:semiHidden/>
    <w:rsid w:val="0056539A"/>
    <w:rPr>
      <w:rFonts w:ascii="Times New Roman" w:eastAsia="宋体" w:hAnsi="Times New Roman" w:cs="Times New Roman"/>
      <w:sz w:val="18"/>
      <w:szCs w:val="18"/>
    </w:rPr>
  </w:style>
  <w:style w:type="paragraph" w:styleId="a5">
    <w:name w:val="header"/>
    <w:basedOn w:val="a"/>
    <w:link w:val="a6"/>
    <w:uiPriority w:val="99"/>
    <w:unhideWhenUsed/>
    <w:rsid w:val="00C16A3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16A36"/>
    <w:rPr>
      <w:rFonts w:ascii="Times New Roman" w:eastAsia="宋体" w:hAnsi="Times New Roman" w:cs="Times New Roman"/>
      <w:sz w:val="18"/>
      <w:szCs w:val="18"/>
    </w:rPr>
  </w:style>
  <w:style w:type="paragraph" w:styleId="a7">
    <w:name w:val="footer"/>
    <w:basedOn w:val="a"/>
    <w:link w:val="a8"/>
    <w:uiPriority w:val="99"/>
    <w:unhideWhenUsed/>
    <w:rsid w:val="00C16A36"/>
    <w:pPr>
      <w:tabs>
        <w:tab w:val="center" w:pos="4153"/>
        <w:tab w:val="right" w:pos="8306"/>
      </w:tabs>
      <w:snapToGrid w:val="0"/>
      <w:jc w:val="left"/>
    </w:pPr>
    <w:rPr>
      <w:sz w:val="18"/>
      <w:szCs w:val="18"/>
    </w:rPr>
  </w:style>
  <w:style w:type="character" w:customStyle="1" w:styleId="a8">
    <w:name w:val="页脚 字符"/>
    <w:basedOn w:val="a0"/>
    <w:link w:val="a7"/>
    <w:uiPriority w:val="99"/>
    <w:rsid w:val="00C16A3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28090</dc:creator>
  <cp:keywords/>
  <dc:description/>
  <cp:lastModifiedBy>Administrator</cp:lastModifiedBy>
  <cp:revision>5</cp:revision>
  <cp:lastPrinted>2023-09-01T01:38:00Z</cp:lastPrinted>
  <dcterms:created xsi:type="dcterms:W3CDTF">2023-09-01T01:19:00Z</dcterms:created>
  <dcterms:modified xsi:type="dcterms:W3CDTF">2023-09-04T08:29:00Z</dcterms:modified>
</cp:coreProperties>
</file>